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0BECE" w14:textId="6183F6F4" w:rsidR="00185E99" w:rsidRDefault="00461963">
      <w:r>
        <w:t xml:space="preserve">A to je vše, přátelé, </w:t>
      </w:r>
      <w:proofErr w:type="spellStart"/>
      <w:r>
        <w:t>tjádydádyjá</w:t>
      </w:r>
      <w:proofErr w:type="spellEnd"/>
      <w:proofErr w:type="gramStart"/>
      <w:r>
        <w:t>…….</w:t>
      </w:r>
      <w:proofErr w:type="gramEnd"/>
      <w:r>
        <w:t xml:space="preserve">. Co dodat? Se skvělými dětmi se dá zažít spousta skvělých zážitků a přesně to se nám poštěstilo. To neskutečné množství hlášek se nestíhalo zaznamenat. Jeden by nedal papír a tužku z ruky. Takže namátkou, jak paměť dovolí. </w:t>
      </w:r>
      <w:proofErr w:type="gramStart"/>
      <w:r>
        <w:t>,,</w:t>
      </w:r>
      <w:proofErr w:type="gramEnd"/>
      <w:r>
        <w:t xml:space="preserve">To je vraní oko?“ </w:t>
      </w:r>
      <w:proofErr w:type="gramStart"/>
      <w:r>
        <w:t>,,</w:t>
      </w:r>
      <w:proofErr w:type="gramEnd"/>
      <w:r>
        <w:t>Ne, to jsou kozí bobky“. Kdesi v Mokrém</w:t>
      </w:r>
      <w:proofErr w:type="gramStart"/>
      <w:r>
        <w:t>: ,,Jé</w:t>
      </w:r>
      <w:proofErr w:type="gramEnd"/>
      <w:r>
        <w:t xml:space="preserve">, tady to znám! Tudy se jede do Turecka!“. Před </w:t>
      </w:r>
      <w:proofErr w:type="gramStart"/>
      <w:r>
        <w:t>odjezdem:,,</w:t>
      </w:r>
      <w:proofErr w:type="gramEnd"/>
      <w:r>
        <w:t xml:space="preserve"> Na co se domů těšíte?“ </w:t>
      </w:r>
      <w:proofErr w:type="gramStart"/>
      <w:r>
        <w:t>,,</w:t>
      </w:r>
      <w:proofErr w:type="gramEnd"/>
      <w:r>
        <w:t xml:space="preserve">Zítra na výlet, pojedeme kolem </w:t>
      </w:r>
      <w:proofErr w:type="spellStart"/>
      <w:r>
        <w:t>Telemína</w:t>
      </w:r>
      <w:proofErr w:type="spellEnd"/>
      <w:r>
        <w:t xml:space="preserve">“….. Jeden z mnoha poznatků? Děti mají dar dodat ohromnou porci energie. Když už si jeden myslí, že nemůže, tak mu jakýmsi záhadným způsobem </w:t>
      </w:r>
      <w:r w:rsidR="00830190">
        <w:t>dolijí nádrž do plna. Předáváme vám je špinavé, potrhané, unavené, komáry pokousané, místy odřené, ale doufám</w:t>
      </w:r>
      <w:bookmarkStart w:id="0" w:name="_GoBack"/>
      <w:bookmarkEnd w:id="0"/>
      <w:r w:rsidR="00830190">
        <w:t xml:space="preserve">e, že šťastné. </w:t>
      </w:r>
      <w:r w:rsidR="00680BA9">
        <w:t xml:space="preserve">Alespoň tak, jak jsme my </w:t>
      </w:r>
      <w:r w:rsidR="00680BA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80BA9">
        <w:t xml:space="preserve">. </w:t>
      </w:r>
    </w:p>
    <w:sectPr w:rsidR="00185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2F"/>
    <w:rsid w:val="00185E99"/>
    <w:rsid w:val="00440314"/>
    <w:rsid w:val="00461963"/>
    <w:rsid w:val="00680BA9"/>
    <w:rsid w:val="00830190"/>
    <w:rsid w:val="00E4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04E1"/>
  <w15:chartTrackingRefBased/>
  <w15:docId w15:val="{1DBC7A58-91EC-46FE-8169-BB987EA6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Lipí</dc:creator>
  <cp:keywords/>
  <dc:description/>
  <cp:lastModifiedBy>MS Lipí</cp:lastModifiedBy>
  <cp:revision>6</cp:revision>
  <dcterms:created xsi:type="dcterms:W3CDTF">2018-06-14T19:10:00Z</dcterms:created>
  <dcterms:modified xsi:type="dcterms:W3CDTF">2018-06-14T19:54:00Z</dcterms:modified>
</cp:coreProperties>
</file>